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CA7" w:rsidRDefault="00365CA7" w:rsidP="00365CA7">
      <w:pPr>
        <w:autoSpaceDE w:val="0"/>
        <w:autoSpaceDN w:val="0"/>
        <w:adjustRightInd w:val="0"/>
        <w:spacing w:line="240" w:lineRule="auto"/>
        <w:jc w:val="center"/>
        <w:rPr>
          <w:b/>
          <w:bCs/>
          <w:caps/>
          <w:color w:val="808080" w:themeColor="background1" w:themeShade="80"/>
          <w:sz w:val="28"/>
          <w:szCs w:val="28"/>
          <w:lang w:eastAsia="hu-HU"/>
        </w:rPr>
      </w:pPr>
      <w:r w:rsidRPr="0027511F">
        <w:rPr>
          <w:b/>
          <w:bCs/>
          <w:caps/>
          <w:color w:val="808080" w:themeColor="background1" w:themeShade="80"/>
          <w:sz w:val="28"/>
          <w:szCs w:val="28"/>
          <w:lang w:eastAsia="hu-HU"/>
        </w:rPr>
        <w:t>Jelentkezési lap</w:t>
      </w:r>
    </w:p>
    <w:p w:rsidR="00E6106B" w:rsidRPr="0027511F" w:rsidRDefault="00E6106B" w:rsidP="00365CA7">
      <w:pPr>
        <w:autoSpaceDE w:val="0"/>
        <w:autoSpaceDN w:val="0"/>
        <w:adjustRightInd w:val="0"/>
        <w:spacing w:line="240" w:lineRule="auto"/>
        <w:jc w:val="center"/>
        <w:rPr>
          <w:caps/>
          <w:color w:val="808080" w:themeColor="background1" w:themeShade="80"/>
          <w:sz w:val="28"/>
          <w:szCs w:val="28"/>
          <w:lang w:eastAsia="hu-HU"/>
        </w:rPr>
      </w:pPr>
    </w:p>
    <w:p w:rsidR="00E6106B" w:rsidRPr="00E6106B" w:rsidRDefault="00EB2D5B" w:rsidP="00E6106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74787D"/>
          <w:lang w:eastAsia="hu-HU"/>
        </w:rPr>
      </w:pPr>
      <w:r>
        <w:rPr>
          <w:b/>
          <w:bCs/>
          <w:color w:val="74787D"/>
          <w:lang w:eastAsia="hu-HU"/>
        </w:rPr>
        <w:t>M AZ A TERM SHEET?</w:t>
      </w:r>
    </w:p>
    <w:p w:rsidR="00E6106B" w:rsidRDefault="00EB2D5B" w:rsidP="00E6106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74787D"/>
          <w:lang w:eastAsia="hu-HU"/>
        </w:rPr>
      </w:pPr>
      <w:r>
        <w:rPr>
          <w:b/>
          <w:bCs/>
          <w:color w:val="74787D"/>
          <w:lang w:eastAsia="hu-HU"/>
        </w:rPr>
        <w:t>beszé</w:t>
      </w:r>
      <w:r w:rsidR="00E6106B" w:rsidRPr="00E6106B">
        <w:rPr>
          <w:b/>
          <w:bCs/>
          <w:color w:val="74787D"/>
          <w:lang w:eastAsia="hu-HU"/>
        </w:rPr>
        <w:t>l</w:t>
      </w:r>
      <w:r>
        <w:rPr>
          <w:b/>
          <w:bCs/>
          <w:color w:val="74787D"/>
          <w:lang w:eastAsia="hu-HU"/>
        </w:rPr>
        <w:t xml:space="preserve">getés a </w:t>
      </w:r>
      <w:proofErr w:type="spellStart"/>
      <w:r>
        <w:rPr>
          <w:b/>
          <w:bCs/>
          <w:color w:val="74787D"/>
          <w:lang w:eastAsia="hu-HU"/>
        </w:rPr>
        <w:t>term</w:t>
      </w:r>
      <w:proofErr w:type="spellEnd"/>
      <w:r>
        <w:rPr>
          <w:b/>
          <w:bCs/>
          <w:color w:val="74787D"/>
          <w:lang w:eastAsia="hu-HU"/>
        </w:rPr>
        <w:t xml:space="preserve"> </w:t>
      </w:r>
      <w:proofErr w:type="spellStart"/>
      <w:r>
        <w:rPr>
          <w:b/>
          <w:bCs/>
          <w:color w:val="74787D"/>
          <w:lang w:eastAsia="hu-HU"/>
        </w:rPr>
        <w:t>sheet</w:t>
      </w:r>
      <w:proofErr w:type="spellEnd"/>
      <w:r>
        <w:rPr>
          <w:b/>
          <w:bCs/>
          <w:color w:val="74787D"/>
          <w:lang w:eastAsia="hu-HU"/>
        </w:rPr>
        <w:t xml:space="preserve"> legfőbb pontjairól</w:t>
      </w:r>
    </w:p>
    <w:p w:rsidR="00E6106B" w:rsidRDefault="00E6106B" w:rsidP="00E6106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74787D"/>
          <w:lang w:eastAsia="hu-HU"/>
        </w:rPr>
      </w:pPr>
    </w:p>
    <w:p w:rsidR="00365CA7" w:rsidRDefault="008745F4" w:rsidP="00E6106B">
      <w:pPr>
        <w:autoSpaceDE w:val="0"/>
        <w:autoSpaceDN w:val="0"/>
        <w:adjustRightInd w:val="0"/>
        <w:spacing w:line="240" w:lineRule="auto"/>
        <w:jc w:val="center"/>
        <w:rPr>
          <w:bCs/>
          <w:color w:val="74787D"/>
          <w:lang w:eastAsia="hu-HU"/>
        </w:rPr>
      </w:pPr>
      <w:r>
        <w:rPr>
          <w:bCs/>
          <w:color w:val="74787D"/>
          <w:lang w:eastAsia="hu-HU"/>
        </w:rPr>
        <w:t xml:space="preserve">Időpont: </w:t>
      </w:r>
      <w:r w:rsidR="00EB2D5B">
        <w:rPr>
          <w:bCs/>
          <w:color w:val="74787D"/>
          <w:lang w:eastAsia="hu-HU"/>
        </w:rPr>
        <w:t>2017. szeptember 28</w:t>
      </w:r>
      <w:r w:rsidR="00184895" w:rsidRPr="00727F28">
        <w:rPr>
          <w:bCs/>
          <w:color w:val="74787D"/>
          <w:lang w:eastAsia="hu-HU"/>
        </w:rPr>
        <w:t xml:space="preserve">. </w:t>
      </w:r>
      <w:r w:rsidR="00EB2D5B">
        <w:rPr>
          <w:bCs/>
          <w:color w:val="74787D"/>
          <w:lang w:eastAsia="hu-HU"/>
        </w:rPr>
        <w:t>(csütörtök</w:t>
      </w:r>
      <w:r w:rsidR="00365CA7" w:rsidRPr="00727F28">
        <w:rPr>
          <w:bCs/>
          <w:color w:val="74787D"/>
          <w:lang w:eastAsia="hu-HU"/>
        </w:rPr>
        <w:t xml:space="preserve">) </w:t>
      </w:r>
      <w:r w:rsidR="00E6106B">
        <w:rPr>
          <w:bCs/>
          <w:color w:val="74787D"/>
          <w:lang w:eastAsia="hu-HU"/>
        </w:rPr>
        <w:t>1</w:t>
      </w:r>
      <w:r w:rsidR="00D15CAC">
        <w:rPr>
          <w:bCs/>
          <w:color w:val="74787D"/>
          <w:lang w:eastAsia="hu-HU"/>
        </w:rPr>
        <w:t>8</w:t>
      </w:r>
      <w:r>
        <w:rPr>
          <w:bCs/>
          <w:color w:val="74787D"/>
          <w:lang w:eastAsia="hu-HU"/>
        </w:rPr>
        <w:t>:00-2</w:t>
      </w:r>
      <w:r w:rsidR="00D15CAC">
        <w:rPr>
          <w:bCs/>
          <w:color w:val="74787D"/>
          <w:lang w:eastAsia="hu-HU"/>
        </w:rPr>
        <w:t>0</w:t>
      </w:r>
      <w:r>
        <w:rPr>
          <w:bCs/>
          <w:color w:val="74787D"/>
          <w:lang w:eastAsia="hu-HU"/>
        </w:rPr>
        <w:t>:00-ig</w:t>
      </w:r>
    </w:p>
    <w:p w:rsidR="00054BAF" w:rsidRDefault="00054BAF" w:rsidP="00365CA7">
      <w:pPr>
        <w:autoSpaceDE w:val="0"/>
        <w:autoSpaceDN w:val="0"/>
        <w:adjustRightInd w:val="0"/>
        <w:spacing w:line="240" w:lineRule="auto"/>
        <w:jc w:val="center"/>
        <w:rPr>
          <w:bCs/>
          <w:color w:val="74787D"/>
          <w:lang w:eastAsia="hu-HU"/>
        </w:rPr>
      </w:pPr>
      <w:r>
        <w:rPr>
          <w:bCs/>
          <w:color w:val="74787D"/>
          <w:lang w:eastAsia="hu-HU"/>
        </w:rPr>
        <w:t xml:space="preserve">Helyszín: </w:t>
      </w:r>
      <w:r w:rsidR="00D15CAC">
        <w:rPr>
          <w:bCs/>
          <w:color w:val="74787D"/>
          <w:lang w:eastAsia="hu-HU"/>
        </w:rPr>
        <w:t>Palack Borbár</w:t>
      </w:r>
      <w:r w:rsidR="00E6106B" w:rsidRPr="00E6106B">
        <w:rPr>
          <w:bCs/>
          <w:color w:val="74787D"/>
          <w:lang w:eastAsia="hu-HU"/>
        </w:rPr>
        <w:t xml:space="preserve">, </w:t>
      </w:r>
      <w:r w:rsidR="00E6106B">
        <w:rPr>
          <w:bCs/>
          <w:color w:val="74787D"/>
          <w:lang w:eastAsia="hu-HU"/>
        </w:rPr>
        <w:t>(</w:t>
      </w:r>
      <w:r w:rsidR="00D15CAC">
        <w:rPr>
          <w:bCs/>
          <w:color w:val="74787D"/>
          <w:lang w:eastAsia="hu-HU"/>
        </w:rPr>
        <w:t>1111</w:t>
      </w:r>
      <w:r w:rsidR="00E6106B" w:rsidRPr="00E6106B">
        <w:rPr>
          <w:bCs/>
          <w:color w:val="74787D"/>
          <w:lang w:eastAsia="hu-HU"/>
        </w:rPr>
        <w:t xml:space="preserve"> Budapest, </w:t>
      </w:r>
      <w:r w:rsidR="00D15CAC">
        <w:rPr>
          <w:bCs/>
          <w:color w:val="74787D"/>
          <w:lang w:eastAsia="hu-HU"/>
        </w:rPr>
        <w:t>Szent Gellért tér 3</w:t>
      </w:r>
      <w:r w:rsidR="00E6106B">
        <w:rPr>
          <w:bCs/>
          <w:color w:val="74787D"/>
          <w:lang w:eastAsia="hu-HU"/>
        </w:rPr>
        <w:t>.)</w:t>
      </w:r>
    </w:p>
    <w:p w:rsidR="00E6106B" w:rsidRDefault="00E6106B" w:rsidP="00365CA7">
      <w:pPr>
        <w:autoSpaceDE w:val="0"/>
        <w:autoSpaceDN w:val="0"/>
        <w:adjustRightInd w:val="0"/>
        <w:spacing w:line="240" w:lineRule="auto"/>
        <w:jc w:val="center"/>
        <w:rPr>
          <w:bCs/>
          <w:color w:val="74787D"/>
          <w:lang w:eastAsia="hu-HU"/>
        </w:rPr>
      </w:pPr>
    </w:p>
    <w:p w:rsidR="00E6106B" w:rsidRPr="00727F28" w:rsidRDefault="00E6106B" w:rsidP="00365CA7">
      <w:pPr>
        <w:autoSpaceDE w:val="0"/>
        <w:autoSpaceDN w:val="0"/>
        <w:adjustRightInd w:val="0"/>
        <w:spacing w:line="240" w:lineRule="auto"/>
        <w:jc w:val="center"/>
        <w:rPr>
          <w:color w:val="74787D"/>
          <w:lang w:eastAsia="hu-HU"/>
        </w:rPr>
      </w:pPr>
    </w:p>
    <w:p w:rsidR="00365CA7" w:rsidRDefault="00365CA7" w:rsidP="00365CA7">
      <w:pPr>
        <w:autoSpaceDE w:val="0"/>
        <w:autoSpaceDN w:val="0"/>
        <w:adjustRightInd w:val="0"/>
        <w:spacing w:line="240" w:lineRule="auto"/>
        <w:jc w:val="center"/>
        <w:rPr>
          <w:b/>
          <w:color w:val="74787D"/>
          <w:lang w:eastAsia="hu-HU"/>
        </w:rPr>
      </w:pPr>
      <w:r w:rsidRPr="0027511F">
        <w:rPr>
          <w:b/>
          <w:bCs/>
          <w:color w:val="74787D"/>
          <w:lang w:eastAsia="hu-HU"/>
        </w:rPr>
        <w:t>Kérjük, szíveskedjenek a jelentkezési lapot a pinter.szandra@krs.hu</w:t>
      </w:r>
      <w:r w:rsidR="00184895" w:rsidRPr="0027511F">
        <w:rPr>
          <w:b/>
          <w:bCs/>
          <w:color w:val="74787D"/>
          <w:lang w:eastAsia="hu-HU"/>
        </w:rPr>
        <w:t xml:space="preserve"> e-mail címre </w:t>
      </w:r>
      <w:r w:rsidRPr="0027511F">
        <w:rPr>
          <w:b/>
          <w:bCs/>
          <w:color w:val="74787D"/>
          <w:lang w:eastAsia="hu-HU"/>
        </w:rPr>
        <w:t>megküldeni</w:t>
      </w:r>
      <w:r w:rsidRPr="0027511F">
        <w:rPr>
          <w:b/>
          <w:color w:val="74787D"/>
          <w:lang w:eastAsia="hu-HU"/>
        </w:rPr>
        <w:t>.</w:t>
      </w:r>
    </w:p>
    <w:p w:rsidR="00E6106B" w:rsidRDefault="00E6106B" w:rsidP="00365CA7">
      <w:pPr>
        <w:autoSpaceDE w:val="0"/>
        <w:autoSpaceDN w:val="0"/>
        <w:adjustRightInd w:val="0"/>
        <w:spacing w:line="240" w:lineRule="auto"/>
        <w:jc w:val="center"/>
        <w:rPr>
          <w:b/>
          <w:color w:val="74787D"/>
          <w:lang w:eastAsia="hu-HU"/>
        </w:rPr>
      </w:pPr>
    </w:p>
    <w:p w:rsidR="0027511F" w:rsidRPr="0027511F" w:rsidRDefault="0027511F" w:rsidP="00365CA7">
      <w:pPr>
        <w:autoSpaceDE w:val="0"/>
        <w:autoSpaceDN w:val="0"/>
        <w:adjustRightInd w:val="0"/>
        <w:spacing w:line="240" w:lineRule="auto"/>
        <w:jc w:val="center"/>
        <w:rPr>
          <w:b/>
          <w:color w:val="74787D"/>
          <w:lang w:eastAsia="hu-HU"/>
        </w:rPr>
      </w:pPr>
    </w:p>
    <w:tbl>
      <w:tblPr>
        <w:tblStyle w:val="Rcsostblzat"/>
        <w:tblW w:w="0" w:type="auto"/>
        <w:tblBorders>
          <w:top w:val="single" w:sz="4" w:space="0" w:color="74787D"/>
          <w:left w:val="single" w:sz="4" w:space="0" w:color="74787D"/>
          <w:bottom w:val="single" w:sz="4" w:space="0" w:color="74787D"/>
          <w:right w:val="single" w:sz="4" w:space="0" w:color="74787D"/>
          <w:insideH w:val="single" w:sz="4" w:space="0" w:color="74787D"/>
          <w:insideV w:val="single" w:sz="4" w:space="0" w:color="74787D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Résztvevő neve: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Beosztás: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Cégnév: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Cím: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E-mail cím: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Telefon: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</w:tbl>
    <w:p w:rsidR="0027511F" w:rsidRDefault="0027511F">
      <w:pPr>
        <w:spacing w:before="0" w:after="0" w:line="240" w:lineRule="auto"/>
        <w:jc w:val="left"/>
        <w:rPr>
          <w:color w:val="74787D"/>
        </w:rPr>
      </w:pPr>
    </w:p>
    <w:p w:rsidR="0027511F" w:rsidRDefault="0027511F" w:rsidP="0027511F">
      <w:pPr>
        <w:spacing w:before="0" w:after="0" w:line="240" w:lineRule="auto"/>
        <w:rPr>
          <w:color w:val="74787D"/>
        </w:rPr>
      </w:pPr>
    </w:p>
    <w:p w:rsidR="00E6106B" w:rsidRDefault="00E6106B" w:rsidP="0027511F">
      <w:pPr>
        <w:spacing w:before="0" w:after="0" w:line="240" w:lineRule="auto"/>
        <w:rPr>
          <w:color w:val="74787D"/>
        </w:rPr>
      </w:pPr>
    </w:p>
    <w:p w:rsidR="00E6106B" w:rsidRDefault="00E6106B" w:rsidP="0027511F">
      <w:pPr>
        <w:spacing w:before="0" w:after="0" w:line="240" w:lineRule="auto"/>
        <w:rPr>
          <w:color w:val="74787D"/>
        </w:rPr>
      </w:pPr>
    </w:p>
    <w:p w:rsidR="00E6106B" w:rsidRDefault="00E6106B" w:rsidP="0027511F">
      <w:pPr>
        <w:spacing w:before="0" w:after="0" w:line="240" w:lineRule="auto"/>
        <w:rPr>
          <w:color w:val="74787D"/>
        </w:rPr>
      </w:pPr>
    </w:p>
    <w:p w:rsidR="00E6106B" w:rsidRDefault="00E6106B" w:rsidP="0027511F">
      <w:pPr>
        <w:spacing w:before="0" w:after="0" w:line="240" w:lineRule="auto"/>
        <w:rPr>
          <w:color w:val="74787D"/>
        </w:rPr>
      </w:pPr>
    </w:p>
    <w:p w:rsidR="00D307E0" w:rsidRPr="00727F28" w:rsidRDefault="000E7E60" w:rsidP="00F02F48">
      <w:pPr>
        <w:spacing w:before="0" w:after="0" w:line="240" w:lineRule="auto"/>
        <w:rPr>
          <w:color w:val="74787D"/>
        </w:rPr>
      </w:pPr>
      <w:r>
        <w:rPr>
          <w:color w:val="74787D"/>
        </w:rPr>
        <w:t xml:space="preserve">Tájékoztatjuk, hogy adatait a KRS Ügyvédi Iroda </w:t>
      </w:r>
      <w:r w:rsidR="004975A1">
        <w:rPr>
          <w:color w:val="74787D"/>
        </w:rPr>
        <w:t xml:space="preserve">honlapján, a </w:t>
      </w:r>
      <w:hyperlink r:id="rId7" w:history="1">
        <w:r w:rsidR="007A660C" w:rsidRPr="007A660C">
          <w:rPr>
            <w:rStyle w:val="Hiperhivatkozs"/>
          </w:rPr>
          <w:t>www.krs.hu</w:t>
        </w:r>
      </w:hyperlink>
      <w:r w:rsidR="007A660C">
        <w:rPr>
          <w:color w:val="74787D"/>
        </w:rPr>
        <w:t xml:space="preserve"> </w:t>
      </w:r>
      <w:bookmarkStart w:id="0" w:name="_GoBack"/>
      <w:bookmarkEnd w:id="0"/>
      <w:r w:rsidR="004975A1">
        <w:rPr>
          <w:color w:val="74787D"/>
        </w:rPr>
        <w:t>oldalon letölthető</w:t>
      </w:r>
      <w:r>
        <w:rPr>
          <w:color w:val="74787D"/>
        </w:rPr>
        <w:t xml:space="preserve"> adatvédelmi tájékoztató szerint kezeli, amely adatkezeléshez jelen </w:t>
      </w:r>
      <w:r w:rsidR="004975A1">
        <w:rPr>
          <w:color w:val="74787D"/>
        </w:rPr>
        <w:t>jelentkezési lap</w:t>
      </w:r>
      <w:r>
        <w:rPr>
          <w:color w:val="74787D"/>
        </w:rPr>
        <w:t xml:space="preserve"> elküldésével hozzájárul.</w:t>
      </w:r>
    </w:p>
    <w:sectPr w:rsidR="00D307E0" w:rsidRPr="00727F28" w:rsidSect="004506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9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FFD" w:rsidRDefault="00903FFD" w:rsidP="00BE00FE">
      <w:pPr>
        <w:spacing w:before="0" w:after="0" w:line="240" w:lineRule="auto"/>
      </w:pPr>
      <w:r>
        <w:separator/>
      </w:r>
    </w:p>
  </w:endnote>
  <w:endnote w:type="continuationSeparator" w:id="0">
    <w:p w:rsidR="00903FFD" w:rsidRDefault="00903FFD" w:rsidP="00BE0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0FE" w:rsidRDefault="0045066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CBFFCEF" wp14:editId="1C57601A">
          <wp:simplePos x="0" y="0"/>
          <wp:positionH relativeFrom="column">
            <wp:align>center</wp:align>
          </wp:positionH>
          <wp:positionV relativeFrom="paragraph">
            <wp:posOffset>-104140</wp:posOffset>
          </wp:positionV>
          <wp:extent cx="3815715" cy="125730"/>
          <wp:effectExtent l="0" t="0" r="0" b="7620"/>
          <wp:wrapNone/>
          <wp:docPr id="6" name="Kép 6" descr="lablec_szines_h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blec_szines_h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0E81E9" wp14:editId="4A9AB7E3">
              <wp:simplePos x="0" y="0"/>
              <wp:positionH relativeFrom="column">
                <wp:posOffset>-910590</wp:posOffset>
              </wp:positionH>
              <wp:positionV relativeFrom="paragraph">
                <wp:posOffset>76835</wp:posOffset>
              </wp:positionV>
              <wp:extent cx="7562850" cy="410210"/>
              <wp:effectExtent l="3810" t="635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1D5" w:rsidRPr="00843007" w:rsidRDefault="00F811D5" w:rsidP="00F811D5">
                          <w:pPr>
                            <w:jc w:val="center"/>
                            <w:rPr>
                              <w:color w:val="717B80"/>
                            </w:rPr>
                          </w:pPr>
                          <w:r w:rsidRPr="00843007">
                            <w:rPr>
                              <w:color w:val="717B80"/>
                            </w:rPr>
                            <w:fldChar w:fldCharType="begin"/>
                          </w:r>
                          <w:r w:rsidRPr="00843007">
                            <w:rPr>
                              <w:color w:val="717B80"/>
                            </w:rPr>
                            <w:instrText xml:space="preserve"> PAGE  \* Arabic  \* MERGEFORMAT </w:instrText>
                          </w:r>
                          <w:r w:rsidRPr="00843007">
                            <w:rPr>
                              <w:color w:val="717B80"/>
                            </w:rPr>
                            <w:fldChar w:fldCharType="separate"/>
                          </w:r>
                          <w:r w:rsidR="00E6106B">
                            <w:rPr>
                              <w:noProof/>
                              <w:color w:val="717B80"/>
                            </w:rPr>
                            <w:t>2</w:t>
                          </w:r>
                          <w:r w:rsidRPr="00843007">
                            <w:rPr>
                              <w:color w:val="717B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E81E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71.7pt;margin-top:6.05pt;width:595.5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LQ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" filled="f" stroked="f">
              <v:textbox>
                <w:txbxContent>
                  <w:p w:rsidR="00F811D5" w:rsidRPr="00843007" w:rsidRDefault="00F811D5" w:rsidP="00F811D5">
                    <w:pPr>
                      <w:jc w:val="center"/>
                      <w:rPr>
                        <w:color w:val="717B80"/>
                      </w:rPr>
                    </w:pPr>
                    <w:r w:rsidRPr="00843007">
                      <w:rPr>
                        <w:color w:val="717B80"/>
                      </w:rPr>
                      <w:fldChar w:fldCharType="begin"/>
                    </w:r>
                    <w:r w:rsidRPr="00843007">
                      <w:rPr>
                        <w:color w:val="717B80"/>
                      </w:rPr>
                      <w:instrText xml:space="preserve"> PAGE  \* Arabic  \* MERGEFORMAT </w:instrText>
                    </w:r>
                    <w:r w:rsidRPr="00843007">
                      <w:rPr>
                        <w:color w:val="717B80"/>
                      </w:rPr>
                      <w:fldChar w:fldCharType="separate"/>
                    </w:r>
                    <w:r w:rsidR="00E6106B">
                      <w:rPr>
                        <w:noProof/>
                        <w:color w:val="717B80"/>
                      </w:rPr>
                      <w:t>2</w:t>
                    </w:r>
                    <w:r w:rsidRPr="00843007">
                      <w:rPr>
                        <w:color w:val="717B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0FE" w:rsidRDefault="00450661" w:rsidP="00CD7BD3">
    <w:pPr>
      <w:pStyle w:val="llb"/>
      <w:tabs>
        <w:tab w:val="clear" w:pos="4536"/>
        <w:tab w:val="clear" w:pos="9072"/>
        <w:tab w:val="left" w:pos="3450"/>
      </w:tabs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CB0EFA6" wp14:editId="0AE69444">
          <wp:simplePos x="0" y="0"/>
          <wp:positionH relativeFrom="column">
            <wp:align>center</wp:align>
          </wp:positionH>
          <wp:positionV relativeFrom="paragraph">
            <wp:posOffset>-104140</wp:posOffset>
          </wp:positionV>
          <wp:extent cx="3895090" cy="129540"/>
          <wp:effectExtent l="0" t="0" r="0" b="3810"/>
          <wp:wrapNone/>
          <wp:docPr id="8" name="Kép 8" descr="lablec_szines_h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blec_szines_h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D2A9D4" wp14:editId="0EC9FB8A">
              <wp:simplePos x="0" y="0"/>
              <wp:positionH relativeFrom="column">
                <wp:posOffset>-900430</wp:posOffset>
              </wp:positionH>
              <wp:positionV relativeFrom="paragraph">
                <wp:posOffset>86360</wp:posOffset>
              </wp:positionV>
              <wp:extent cx="7562850" cy="410210"/>
              <wp:effectExtent l="4445" t="635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1D5" w:rsidRPr="00843007" w:rsidRDefault="00F811D5" w:rsidP="00F811D5">
                          <w:pPr>
                            <w:jc w:val="center"/>
                            <w:rPr>
                              <w:color w:val="717B80"/>
                            </w:rPr>
                          </w:pPr>
                          <w:r w:rsidRPr="00843007">
                            <w:rPr>
                              <w:color w:val="717B80"/>
                            </w:rPr>
                            <w:fldChar w:fldCharType="begin"/>
                          </w:r>
                          <w:r w:rsidRPr="00843007">
                            <w:rPr>
                              <w:color w:val="717B80"/>
                            </w:rPr>
                            <w:instrText xml:space="preserve"> PAGE  \* Arabic  \* MERGEFORMAT </w:instrText>
                          </w:r>
                          <w:r w:rsidRPr="00843007">
                            <w:rPr>
                              <w:color w:val="717B80"/>
                            </w:rPr>
                            <w:fldChar w:fldCharType="separate"/>
                          </w:r>
                          <w:r w:rsidR="007A660C">
                            <w:rPr>
                              <w:noProof/>
                              <w:color w:val="717B80"/>
                            </w:rPr>
                            <w:t>1</w:t>
                          </w:r>
                          <w:r w:rsidRPr="00843007">
                            <w:rPr>
                              <w:color w:val="717B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2A9D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70.9pt;margin-top:6.8pt;width:595.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tz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" filled="f" stroked="f">
              <v:textbox>
                <w:txbxContent>
                  <w:p w:rsidR="00F811D5" w:rsidRPr="00843007" w:rsidRDefault="00F811D5" w:rsidP="00F811D5">
                    <w:pPr>
                      <w:jc w:val="center"/>
                      <w:rPr>
                        <w:color w:val="717B80"/>
                      </w:rPr>
                    </w:pPr>
                    <w:r w:rsidRPr="00843007">
                      <w:rPr>
                        <w:color w:val="717B80"/>
                      </w:rPr>
                      <w:fldChar w:fldCharType="begin"/>
                    </w:r>
                    <w:r w:rsidRPr="00843007">
                      <w:rPr>
                        <w:color w:val="717B80"/>
                      </w:rPr>
                      <w:instrText xml:space="preserve"> PAGE  \* Arabic  \* MERGEFORMAT </w:instrText>
                    </w:r>
                    <w:r w:rsidRPr="00843007">
                      <w:rPr>
                        <w:color w:val="717B80"/>
                      </w:rPr>
                      <w:fldChar w:fldCharType="separate"/>
                    </w:r>
                    <w:r w:rsidR="007A660C">
                      <w:rPr>
                        <w:noProof/>
                        <w:color w:val="717B80"/>
                      </w:rPr>
                      <w:t>1</w:t>
                    </w:r>
                    <w:r w:rsidRPr="00843007">
                      <w:rPr>
                        <w:color w:val="717B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D7B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FFD" w:rsidRDefault="00903FFD" w:rsidP="00BE00FE">
      <w:pPr>
        <w:spacing w:before="0" w:after="0" w:line="240" w:lineRule="auto"/>
      </w:pPr>
      <w:r>
        <w:separator/>
      </w:r>
    </w:p>
  </w:footnote>
  <w:footnote w:type="continuationSeparator" w:id="0">
    <w:p w:rsidR="00903FFD" w:rsidRDefault="00903FFD" w:rsidP="00BE00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0FE" w:rsidRDefault="00450661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5E6F0616" wp14:editId="644957F3">
          <wp:simplePos x="0" y="0"/>
          <wp:positionH relativeFrom="column">
            <wp:posOffset>-901065</wp:posOffset>
          </wp:positionH>
          <wp:positionV relativeFrom="paragraph">
            <wp:posOffset>-447675</wp:posOffset>
          </wp:positionV>
          <wp:extent cx="7562850" cy="1000125"/>
          <wp:effectExtent l="0" t="0" r="0" b="9525"/>
          <wp:wrapNone/>
          <wp:docPr id="5" name="Kép 3" descr="word_head_kov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_head_kov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0FE" w:rsidRDefault="00BE00F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0FE" w:rsidRDefault="00450661">
    <w:pPr>
      <w:pStyle w:val="lfej"/>
    </w:pPr>
    <w:r>
      <w:rPr>
        <w:noProof/>
        <w:lang w:eastAsia="hu-HU"/>
      </w:rPr>
      <w:drawing>
        <wp:anchor distT="0" distB="0" distL="114300" distR="114300" simplePos="0" relativeHeight="251655168" behindDoc="1" locked="0" layoutInCell="1" allowOverlap="1" wp14:anchorId="2C8D5D0D" wp14:editId="4637908B">
          <wp:simplePos x="0" y="0"/>
          <wp:positionH relativeFrom="column">
            <wp:posOffset>-901065</wp:posOffset>
          </wp:positionH>
          <wp:positionV relativeFrom="paragraph">
            <wp:posOffset>-448310</wp:posOffset>
          </wp:positionV>
          <wp:extent cx="7562850" cy="1333500"/>
          <wp:effectExtent l="0" t="0" r="0" b="0"/>
          <wp:wrapNone/>
          <wp:docPr id="7" name="Kép 7" descr="word_head_n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_head_ny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D1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733400"/>
    <w:multiLevelType w:val="hybridMultilevel"/>
    <w:tmpl w:val="150AA788"/>
    <w:lvl w:ilvl="0" w:tplc="B186E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E2138"/>
    <w:multiLevelType w:val="hybridMultilevel"/>
    <w:tmpl w:val="4DF8B9B0"/>
    <w:lvl w:ilvl="0" w:tplc="7E38C75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79D198D"/>
    <w:multiLevelType w:val="hybridMultilevel"/>
    <w:tmpl w:val="DF42896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8A503D3"/>
    <w:multiLevelType w:val="hybridMultilevel"/>
    <w:tmpl w:val="A8EC01BA"/>
    <w:lvl w:ilvl="0" w:tplc="E99A417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264AE3"/>
    <w:multiLevelType w:val="hybridMultilevel"/>
    <w:tmpl w:val="82A0C472"/>
    <w:lvl w:ilvl="0" w:tplc="8AB26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1C5ED2"/>
    <w:multiLevelType w:val="hybridMultilevel"/>
    <w:tmpl w:val="F760B03A"/>
    <w:lvl w:ilvl="0" w:tplc="ADECE1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2016CB"/>
    <w:multiLevelType w:val="hybridMultilevel"/>
    <w:tmpl w:val="CC86D7BA"/>
    <w:lvl w:ilvl="0" w:tplc="EB4A2C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9BA3630"/>
    <w:multiLevelType w:val="hybridMultilevel"/>
    <w:tmpl w:val="80B4E00E"/>
    <w:lvl w:ilvl="0" w:tplc="BEDE03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FE"/>
    <w:rsid w:val="00054BAF"/>
    <w:rsid w:val="000E7E60"/>
    <w:rsid w:val="00103329"/>
    <w:rsid w:val="00143A94"/>
    <w:rsid w:val="00184895"/>
    <w:rsid w:val="001E4CE8"/>
    <w:rsid w:val="0026101D"/>
    <w:rsid w:val="0027511F"/>
    <w:rsid w:val="002D1ACE"/>
    <w:rsid w:val="002D6FA8"/>
    <w:rsid w:val="00365CA7"/>
    <w:rsid w:val="003A79FE"/>
    <w:rsid w:val="00450661"/>
    <w:rsid w:val="00457FF9"/>
    <w:rsid w:val="004975A1"/>
    <w:rsid w:val="004C342C"/>
    <w:rsid w:val="005819D6"/>
    <w:rsid w:val="00594015"/>
    <w:rsid w:val="005B50BF"/>
    <w:rsid w:val="0069209A"/>
    <w:rsid w:val="006C2385"/>
    <w:rsid w:val="00720B92"/>
    <w:rsid w:val="00727F28"/>
    <w:rsid w:val="0075158A"/>
    <w:rsid w:val="0076600C"/>
    <w:rsid w:val="007A660C"/>
    <w:rsid w:val="007E0C42"/>
    <w:rsid w:val="0080541A"/>
    <w:rsid w:val="00862744"/>
    <w:rsid w:val="008745F4"/>
    <w:rsid w:val="008E7CBC"/>
    <w:rsid w:val="00903FFD"/>
    <w:rsid w:val="00931668"/>
    <w:rsid w:val="009D10B6"/>
    <w:rsid w:val="009F4EA2"/>
    <w:rsid w:val="00A62A13"/>
    <w:rsid w:val="00A73DC6"/>
    <w:rsid w:val="00AB7490"/>
    <w:rsid w:val="00B07749"/>
    <w:rsid w:val="00B26360"/>
    <w:rsid w:val="00B422C4"/>
    <w:rsid w:val="00B5296D"/>
    <w:rsid w:val="00BE00FE"/>
    <w:rsid w:val="00CD7BD3"/>
    <w:rsid w:val="00D15CAC"/>
    <w:rsid w:val="00D307E0"/>
    <w:rsid w:val="00D42B6C"/>
    <w:rsid w:val="00DB259A"/>
    <w:rsid w:val="00DB521E"/>
    <w:rsid w:val="00E27F53"/>
    <w:rsid w:val="00E31782"/>
    <w:rsid w:val="00E41F8C"/>
    <w:rsid w:val="00E6106B"/>
    <w:rsid w:val="00E769DB"/>
    <w:rsid w:val="00E80264"/>
    <w:rsid w:val="00E817A5"/>
    <w:rsid w:val="00EB2D5B"/>
    <w:rsid w:val="00F02F48"/>
    <w:rsid w:val="00F05295"/>
    <w:rsid w:val="00F811D5"/>
    <w:rsid w:val="00FC2B10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22894C"/>
  <w15:docId w15:val="{2EB5E2A5-4856-46B8-93AC-53783295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6FA8"/>
    <w:pPr>
      <w:spacing w:before="120" w:after="120" w:line="280" w:lineRule="atLeas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F02F48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00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0FE"/>
  </w:style>
  <w:style w:type="paragraph" w:styleId="llb">
    <w:name w:val="footer"/>
    <w:basedOn w:val="Norml"/>
    <w:link w:val="llbChar"/>
    <w:uiPriority w:val="99"/>
    <w:unhideWhenUsed/>
    <w:rsid w:val="00BE00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00FE"/>
  </w:style>
  <w:style w:type="paragraph" w:styleId="Buborkszveg">
    <w:name w:val="Balloon Text"/>
    <w:basedOn w:val="Norml"/>
    <w:link w:val="BuborkszvegChar"/>
    <w:uiPriority w:val="99"/>
    <w:semiHidden/>
    <w:unhideWhenUsed/>
    <w:rsid w:val="00BE00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E00F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C2B10"/>
    <w:pPr>
      <w:spacing w:before="120" w:after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B7490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character" w:styleId="Jegyzethivatkozs">
    <w:name w:val="annotation reference"/>
    <w:uiPriority w:val="99"/>
    <w:semiHidden/>
    <w:unhideWhenUsed/>
    <w:rsid w:val="00AB74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490"/>
    <w:pPr>
      <w:spacing w:before="0" w:after="200" w:line="240" w:lineRule="auto"/>
      <w:jc w:val="left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AB7490"/>
    <w:rPr>
      <w:lang w:eastAsia="en-US"/>
    </w:rPr>
  </w:style>
  <w:style w:type="paragraph" w:customStyle="1" w:styleId="Default">
    <w:name w:val="Default"/>
    <w:rsid w:val="00365C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B50BF"/>
    <w:pPr>
      <w:spacing w:before="0"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50BF"/>
    <w:rPr>
      <w:rFonts w:ascii="Times New Roman" w:hAnsi="Times New Roman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B50BF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F02F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4975A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20B92"/>
    <w:rPr>
      <w:color w:val="800080" w:themeColor="followed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103329"/>
    <w:rPr>
      <w:color w:val="2B579A"/>
      <w:shd w:val="clear" w:color="auto" w:fill="E6E6E6"/>
    </w:rPr>
  </w:style>
  <w:style w:type="character" w:styleId="Feloldatlanmegemlts">
    <w:name w:val="Unresolved Mention"/>
    <w:basedOn w:val="Bekezdsalapbettpusa"/>
    <w:uiPriority w:val="99"/>
    <w:semiHidden/>
    <w:unhideWhenUsed/>
    <w:rsid w:val="007A66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s.hu/tudastar/krs-konferencia-mi-az-term-sheet?box=business-clu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 Szandra</dc:creator>
  <cp:lastModifiedBy>Pintér Szandra</cp:lastModifiedBy>
  <cp:revision>4</cp:revision>
  <dcterms:created xsi:type="dcterms:W3CDTF">2017-09-11T11:31:00Z</dcterms:created>
  <dcterms:modified xsi:type="dcterms:W3CDTF">2017-09-11T13:57:00Z</dcterms:modified>
</cp:coreProperties>
</file>